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CB" w:rsidRPr="0085485E" w:rsidRDefault="00B60BCB" w:rsidP="00B60BCB">
      <w:pPr>
        <w:pStyle w:val="Title"/>
      </w:pPr>
      <w:r>
        <w:t xml:space="preserve">Waiting List Application </w:t>
      </w:r>
    </w:p>
    <w:tbl>
      <w:tblPr>
        <w:tblStyle w:val="TableGrid"/>
        <w:tblW w:w="0" w:type="auto"/>
        <w:tblInd w:w="11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6E6"/>
        <w:tblCellMar>
          <w:top w:w="57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45"/>
      </w:tblGrid>
      <w:tr w:rsidR="00B60BCB" w:rsidRPr="000D0734">
        <w:tc>
          <w:tcPr>
            <w:tcW w:w="9745" w:type="dxa"/>
            <w:shd w:val="clear" w:color="auto" w:fill="E6E6E6"/>
          </w:tcPr>
          <w:p w:rsidR="00B60BCB" w:rsidRPr="00B673F4" w:rsidRDefault="00B60BCB" w:rsidP="009832CE">
            <w:pPr>
              <w:pStyle w:val="Heading2"/>
              <w:outlineLvl w:val="1"/>
            </w:pPr>
            <w:r w:rsidRPr="00B673F4">
              <w:t>Office Use Only</w:t>
            </w:r>
          </w:p>
        </w:tc>
      </w:tr>
      <w:tr w:rsidR="00B60BCB" w:rsidRPr="000D0734">
        <w:tc>
          <w:tcPr>
            <w:tcW w:w="9745" w:type="dxa"/>
            <w:shd w:val="clear" w:color="auto" w:fill="E6E6E6"/>
          </w:tcPr>
          <w:p w:rsidR="00B60BCB" w:rsidRPr="000D0734" w:rsidRDefault="00B60BCB" w:rsidP="009832CE">
            <w:r>
              <w:t>Group/Year:</w:t>
            </w:r>
            <w:r>
              <w:tab/>
            </w:r>
            <w:r w:rsidR="006A2E14">
              <w:tab/>
            </w:r>
            <w:r w:rsidR="006A2E14">
              <w:tab/>
            </w:r>
            <w:r w:rsidR="006A2E14">
              <w:tab/>
            </w:r>
            <w:r w:rsidR="006A2E14">
              <w:tab/>
            </w:r>
            <w:r w:rsidR="006A2E14">
              <w:tab/>
            </w:r>
            <w:r w:rsidR="006A2E14">
              <w:tab/>
            </w:r>
            <w:r w:rsidR="006A2E14">
              <w:tab/>
              <w:t xml:space="preserve"> </w:t>
            </w:r>
            <w:r>
              <w:t xml:space="preserve"> </w:t>
            </w:r>
            <w:r w:rsidRPr="000D0734">
              <w:t xml:space="preserve">Date </w:t>
            </w:r>
            <w:r>
              <w:t>received:     /     /</w:t>
            </w:r>
          </w:p>
        </w:tc>
      </w:tr>
    </w:tbl>
    <w:p w:rsidR="00B60BCB" w:rsidRDefault="00B60BCB" w:rsidP="00B60BCB">
      <w:pPr>
        <w:pStyle w:val="Heading1"/>
      </w:pPr>
      <w:r w:rsidRPr="0085485E">
        <w:t>Part 1: Child’s Details</w:t>
      </w:r>
      <w:r w:rsidRPr="0085485E">
        <w:tab/>
      </w:r>
    </w:p>
    <w:tbl>
      <w:tblPr>
        <w:tblStyle w:val="TableGrid"/>
        <w:tblW w:w="963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260"/>
        <w:gridCol w:w="1417"/>
      </w:tblGrid>
      <w:tr w:rsidR="00B60BCB">
        <w:tc>
          <w:tcPr>
            <w:tcW w:w="4962" w:type="dxa"/>
          </w:tcPr>
          <w:p w:rsidR="00B60BCB" w:rsidRDefault="00B60BCB" w:rsidP="009832CE">
            <w:pPr>
              <w:pStyle w:val="BodyText"/>
            </w:pPr>
            <w:r w:rsidRPr="000D0734">
              <w:t>Family name:</w:t>
            </w:r>
          </w:p>
        </w:tc>
        <w:tc>
          <w:tcPr>
            <w:tcW w:w="3260" w:type="dxa"/>
          </w:tcPr>
          <w:p w:rsidR="00B60BCB" w:rsidRDefault="00B60BCB" w:rsidP="009832CE">
            <w:pPr>
              <w:pStyle w:val="BodyText"/>
            </w:pPr>
            <w:r w:rsidRPr="000D0734">
              <w:t>Date of Birth</w:t>
            </w:r>
            <w:r>
              <w:t>:     /     /</w:t>
            </w:r>
          </w:p>
        </w:tc>
        <w:tc>
          <w:tcPr>
            <w:tcW w:w="1417" w:type="dxa"/>
          </w:tcPr>
          <w:p w:rsidR="00B60BCB" w:rsidRDefault="006A2E14" w:rsidP="009832CE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B60BCB">
              <w:t xml:space="preserve"> 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B60BCB">
              <w:t xml:space="preserve"> F</w:t>
            </w:r>
          </w:p>
        </w:tc>
      </w:tr>
      <w:tr w:rsidR="00B60BCB">
        <w:tc>
          <w:tcPr>
            <w:tcW w:w="4962" w:type="dxa"/>
          </w:tcPr>
          <w:p w:rsidR="00B60BCB" w:rsidRDefault="00B60BCB" w:rsidP="009832CE">
            <w:pPr>
              <w:pStyle w:val="BodyText"/>
            </w:pPr>
            <w:r>
              <w:t>Given names:</w:t>
            </w:r>
          </w:p>
        </w:tc>
        <w:tc>
          <w:tcPr>
            <w:tcW w:w="3260" w:type="dxa"/>
          </w:tcPr>
          <w:p w:rsidR="00B60BCB" w:rsidRDefault="00B60BCB" w:rsidP="009832CE">
            <w:pPr>
              <w:pStyle w:val="BodyText"/>
            </w:pPr>
            <w:r>
              <w:t>Usually called:</w:t>
            </w:r>
          </w:p>
        </w:tc>
        <w:tc>
          <w:tcPr>
            <w:tcW w:w="1417" w:type="dxa"/>
          </w:tcPr>
          <w:p w:rsidR="00B60BCB" w:rsidRDefault="00B60BCB" w:rsidP="009832CE">
            <w:pPr>
              <w:pStyle w:val="BodyText"/>
            </w:pPr>
          </w:p>
        </w:tc>
      </w:tr>
      <w:tr w:rsidR="00B60BCB">
        <w:tc>
          <w:tcPr>
            <w:tcW w:w="4962" w:type="dxa"/>
          </w:tcPr>
          <w:p w:rsidR="00B60BCB" w:rsidRDefault="00B60BCB" w:rsidP="009832CE">
            <w:pPr>
              <w:pStyle w:val="BodyText"/>
            </w:pPr>
            <w:r>
              <w:t>Address:</w:t>
            </w:r>
          </w:p>
        </w:tc>
        <w:tc>
          <w:tcPr>
            <w:tcW w:w="3260" w:type="dxa"/>
          </w:tcPr>
          <w:p w:rsidR="00B60BCB" w:rsidRDefault="00B60BCB" w:rsidP="009832CE">
            <w:pPr>
              <w:pStyle w:val="BodyText"/>
            </w:pPr>
          </w:p>
        </w:tc>
        <w:tc>
          <w:tcPr>
            <w:tcW w:w="1417" w:type="dxa"/>
          </w:tcPr>
          <w:p w:rsidR="00B60BCB" w:rsidRDefault="00B60BCB" w:rsidP="009832CE">
            <w:pPr>
              <w:pStyle w:val="BodyText"/>
            </w:pPr>
          </w:p>
        </w:tc>
      </w:tr>
      <w:tr w:rsidR="00B60BCB">
        <w:tc>
          <w:tcPr>
            <w:tcW w:w="4962" w:type="dxa"/>
          </w:tcPr>
          <w:p w:rsidR="00B60BCB" w:rsidRDefault="00B60BCB" w:rsidP="009832CE">
            <w:pPr>
              <w:pStyle w:val="BodyText"/>
            </w:pPr>
            <w:r w:rsidRPr="000D0734">
              <w:t>Country of Origin/ Cultural background:</w:t>
            </w:r>
          </w:p>
        </w:tc>
        <w:tc>
          <w:tcPr>
            <w:tcW w:w="3260" w:type="dxa"/>
          </w:tcPr>
          <w:p w:rsidR="00B60BCB" w:rsidRDefault="00B60BCB" w:rsidP="009832CE">
            <w:pPr>
              <w:pStyle w:val="BodyText"/>
            </w:pPr>
          </w:p>
        </w:tc>
        <w:tc>
          <w:tcPr>
            <w:tcW w:w="1417" w:type="dxa"/>
          </w:tcPr>
          <w:p w:rsidR="00B60BCB" w:rsidRDefault="00B60BCB" w:rsidP="009832CE">
            <w:pPr>
              <w:pStyle w:val="BodyText"/>
            </w:pPr>
          </w:p>
        </w:tc>
      </w:tr>
      <w:tr w:rsidR="00B60BCB">
        <w:tc>
          <w:tcPr>
            <w:tcW w:w="4962" w:type="dxa"/>
          </w:tcPr>
          <w:p w:rsidR="00B60BCB" w:rsidRDefault="00B60BCB" w:rsidP="009832CE">
            <w:pPr>
              <w:pStyle w:val="BodyText"/>
            </w:pPr>
            <w:r w:rsidRPr="000D0734">
              <w:t>Language(s) spoken in the home:</w:t>
            </w:r>
          </w:p>
        </w:tc>
        <w:tc>
          <w:tcPr>
            <w:tcW w:w="3260" w:type="dxa"/>
          </w:tcPr>
          <w:p w:rsidR="00B60BCB" w:rsidRDefault="00B60BCB" w:rsidP="009832CE">
            <w:pPr>
              <w:pStyle w:val="BodyText"/>
            </w:pPr>
          </w:p>
        </w:tc>
        <w:tc>
          <w:tcPr>
            <w:tcW w:w="1417" w:type="dxa"/>
          </w:tcPr>
          <w:p w:rsidR="00B60BCB" w:rsidRDefault="00B60BCB" w:rsidP="009832CE">
            <w:pPr>
              <w:pStyle w:val="BodyText"/>
            </w:pPr>
          </w:p>
        </w:tc>
      </w:tr>
      <w:tr w:rsidR="00B60BCB">
        <w:tc>
          <w:tcPr>
            <w:tcW w:w="4962" w:type="dxa"/>
          </w:tcPr>
          <w:p w:rsidR="00B60BCB" w:rsidRPr="000D0734" w:rsidRDefault="00B60BCB" w:rsidP="009832CE">
            <w:pPr>
              <w:pStyle w:val="BodyText"/>
            </w:pPr>
            <w:r w:rsidRPr="005B4ED0">
              <w:t>Does your Child have a Health Care Card</w:t>
            </w:r>
            <w:r w:rsidRPr="000D0734">
              <w:t xml:space="preserve">?   </w:t>
            </w:r>
          </w:p>
        </w:tc>
        <w:tc>
          <w:tcPr>
            <w:tcW w:w="4677" w:type="dxa"/>
            <w:gridSpan w:val="2"/>
          </w:tcPr>
          <w:p w:rsidR="00B60BCB" w:rsidRDefault="006A2E14" w:rsidP="009832CE">
            <w:pPr>
              <w:pStyle w:val="Body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>
              <w:t xml:space="preserve"> No</w:t>
            </w:r>
            <w:r w:rsidR="00B60BCB" w:rsidRPr="000D0734"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 w:rsidRPr="000D0734">
              <w:t xml:space="preserve"> </w:t>
            </w:r>
            <w:r w:rsidR="00B60BCB">
              <w:t>Yes (</w:t>
            </w:r>
            <w:r w:rsidR="00B60BCB" w:rsidRPr="000D0734">
              <w:t xml:space="preserve">Please provide </w:t>
            </w:r>
            <w:r w:rsidR="00B60BCB">
              <w:t>details)</w:t>
            </w:r>
            <w:r w:rsidR="00B60BCB">
              <w:tab/>
            </w:r>
          </w:p>
        </w:tc>
      </w:tr>
      <w:tr w:rsidR="00B60BCB">
        <w:tc>
          <w:tcPr>
            <w:tcW w:w="4962" w:type="dxa"/>
          </w:tcPr>
          <w:p w:rsidR="00B60BCB" w:rsidRPr="005B4ED0" w:rsidRDefault="00B60BCB" w:rsidP="009832CE">
            <w:pPr>
              <w:pStyle w:val="BodyText"/>
            </w:pPr>
          </w:p>
        </w:tc>
        <w:tc>
          <w:tcPr>
            <w:tcW w:w="4677" w:type="dxa"/>
            <w:gridSpan w:val="2"/>
          </w:tcPr>
          <w:p w:rsidR="00B60BCB" w:rsidRDefault="00B60BCB" w:rsidP="009832CE">
            <w:pPr>
              <w:pStyle w:val="BodyText"/>
            </w:pPr>
          </w:p>
        </w:tc>
      </w:tr>
      <w:tr w:rsidR="00B60BCB">
        <w:tc>
          <w:tcPr>
            <w:tcW w:w="4962" w:type="dxa"/>
          </w:tcPr>
          <w:p w:rsidR="00B60BCB" w:rsidRPr="000D0734" w:rsidRDefault="00B60BCB" w:rsidP="009832CE">
            <w:pPr>
              <w:pStyle w:val="BodyText"/>
            </w:pPr>
            <w:r w:rsidRPr="005B4ED0">
              <w:t>Does your child have any additional needs</w:t>
            </w:r>
            <w:r w:rsidRPr="000D0734">
              <w:t xml:space="preserve">?   </w:t>
            </w:r>
          </w:p>
        </w:tc>
        <w:tc>
          <w:tcPr>
            <w:tcW w:w="4677" w:type="dxa"/>
            <w:gridSpan w:val="2"/>
          </w:tcPr>
          <w:p w:rsidR="00B60BCB" w:rsidRDefault="006A2E14" w:rsidP="009832CE">
            <w:pPr>
              <w:pStyle w:val="Body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>
              <w:t xml:space="preserve"> No</w:t>
            </w:r>
            <w:r w:rsidR="00B60BCB" w:rsidRPr="000D0734"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 w:rsidRPr="000D0734">
              <w:t xml:space="preserve"> </w:t>
            </w:r>
            <w:r w:rsidR="00B60BCB">
              <w:t>Yes (</w:t>
            </w:r>
            <w:r w:rsidR="00B60BCB" w:rsidRPr="000D0734">
              <w:t xml:space="preserve">Please provide </w:t>
            </w:r>
            <w:r w:rsidR="00B60BCB">
              <w:t>details)</w:t>
            </w:r>
            <w:r w:rsidR="00B60BCB">
              <w:tab/>
            </w:r>
          </w:p>
        </w:tc>
      </w:tr>
      <w:tr w:rsidR="00B60BCB">
        <w:tc>
          <w:tcPr>
            <w:tcW w:w="4962" w:type="dxa"/>
          </w:tcPr>
          <w:p w:rsidR="00B60BCB" w:rsidRPr="005B4ED0" w:rsidRDefault="00B60BCB" w:rsidP="009832CE">
            <w:pPr>
              <w:pStyle w:val="BodyText"/>
            </w:pPr>
          </w:p>
        </w:tc>
        <w:tc>
          <w:tcPr>
            <w:tcW w:w="4677" w:type="dxa"/>
            <w:gridSpan w:val="2"/>
          </w:tcPr>
          <w:p w:rsidR="00B60BCB" w:rsidRDefault="00B60BCB" w:rsidP="009832CE">
            <w:pPr>
              <w:pStyle w:val="BodyText"/>
            </w:pPr>
          </w:p>
        </w:tc>
      </w:tr>
      <w:tr w:rsidR="00B60BCB">
        <w:tc>
          <w:tcPr>
            <w:tcW w:w="4962" w:type="dxa"/>
          </w:tcPr>
          <w:p w:rsidR="00B60BCB" w:rsidRPr="000D0734" w:rsidRDefault="00B60BCB" w:rsidP="009832CE">
            <w:pPr>
              <w:pStyle w:val="BodyText"/>
            </w:pPr>
            <w:r w:rsidRPr="005B4ED0">
              <w:t>Have you had another child attend our service</w:t>
            </w:r>
            <w:r w:rsidRPr="000D0734">
              <w:t xml:space="preserve">?   </w:t>
            </w:r>
          </w:p>
        </w:tc>
        <w:tc>
          <w:tcPr>
            <w:tcW w:w="4677" w:type="dxa"/>
            <w:gridSpan w:val="2"/>
          </w:tcPr>
          <w:p w:rsidR="00B60BCB" w:rsidRDefault="006A2E14" w:rsidP="009832CE">
            <w:pPr>
              <w:pStyle w:val="Body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>
              <w:t xml:space="preserve"> No</w:t>
            </w:r>
            <w:r w:rsidR="00B60BCB" w:rsidRPr="000D0734"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 w:rsidRPr="000D0734">
              <w:t xml:space="preserve"> </w:t>
            </w:r>
            <w:r w:rsidR="00B60BCB">
              <w:t>Yes (</w:t>
            </w:r>
            <w:r w:rsidR="00B60BCB" w:rsidRPr="000D0734">
              <w:t xml:space="preserve">Please provide </w:t>
            </w:r>
            <w:r w:rsidR="00B60BCB">
              <w:t>details)</w:t>
            </w:r>
            <w:r w:rsidR="00B60BCB">
              <w:tab/>
            </w:r>
          </w:p>
        </w:tc>
      </w:tr>
      <w:tr w:rsidR="00B60BCB">
        <w:tc>
          <w:tcPr>
            <w:tcW w:w="4962" w:type="dxa"/>
          </w:tcPr>
          <w:p w:rsidR="00B60BCB" w:rsidRPr="005B4ED0" w:rsidRDefault="00B60BCB" w:rsidP="009832CE">
            <w:pPr>
              <w:pStyle w:val="BodyText"/>
            </w:pPr>
          </w:p>
        </w:tc>
        <w:tc>
          <w:tcPr>
            <w:tcW w:w="4677" w:type="dxa"/>
            <w:gridSpan w:val="2"/>
          </w:tcPr>
          <w:p w:rsidR="00B60BCB" w:rsidRDefault="00B60BCB" w:rsidP="009832CE">
            <w:pPr>
              <w:pStyle w:val="BodyText"/>
            </w:pPr>
          </w:p>
        </w:tc>
      </w:tr>
    </w:tbl>
    <w:p w:rsidR="00B60BCB" w:rsidRPr="000D0734" w:rsidRDefault="00B60BCB" w:rsidP="00B60BCB">
      <w:pPr>
        <w:rPr>
          <w:rFonts w:cs="Arial"/>
        </w:rPr>
      </w:pPr>
    </w:p>
    <w:p w:rsidR="00B60BCB" w:rsidRPr="00B673F4" w:rsidRDefault="00B60BCB" w:rsidP="00B60BCB">
      <w:pPr>
        <w:pStyle w:val="Heading1"/>
      </w:pPr>
      <w:r w:rsidRPr="0085485E">
        <w:t xml:space="preserve">Part 2: Parent/Guardian Details </w:t>
      </w:r>
    </w:p>
    <w:tbl>
      <w:tblPr>
        <w:tblStyle w:val="IHK"/>
        <w:tblW w:w="9639" w:type="dxa"/>
        <w:tblLayout w:type="fixed"/>
        <w:tblLook w:val="04A0" w:firstRow="1" w:lastRow="0" w:firstColumn="1" w:lastColumn="0" w:noHBand="0" w:noVBand="1"/>
      </w:tblPr>
      <w:tblGrid>
        <w:gridCol w:w="4706"/>
        <w:gridCol w:w="227"/>
        <w:gridCol w:w="4706"/>
      </w:tblGrid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Pr="00DC52DE" w:rsidRDefault="00B60BCB" w:rsidP="009832CE">
            <w:pPr>
              <w:pStyle w:val="Heading2"/>
              <w:spacing w:before="20" w:after="20"/>
              <w:outlineLvl w:val="1"/>
            </w:pPr>
            <w:r w:rsidRPr="00DC52DE">
              <w:t xml:space="preserve">Parent 1 / Guardian 1 </w:t>
            </w:r>
            <w:r>
              <w:t>(Primary contact)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  <w:spacing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DC52DE" w:rsidRDefault="00B60BCB" w:rsidP="009832CE">
            <w:pPr>
              <w:pStyle w:val="Heading2"/>
              <w:spacing w:before="20" w:after="20"/>
              <w:outlineLvl w:val="1"/>
            </w:pPr>
            <w:r w:rsidRPr="00DC52DE">
              <w:t>Parent 2 / Guardian 2</w:t>
            </w: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  <w:r>
              <w:t>Title: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0D0734">
              <w:t>Date of Birth</w:t>
            </w:r>
            <w:r>
              <w:t>:     /     /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0D0734" w:rsidRDefault="00B60BCB" w:rsidP="009832CE">
            <w:pPr>
              <w:pStyle w:val="BodyText"/>
            </w:pPr>
            <w:r>
              <w:t>Title: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0D0734">
              <w:t>Date of Birth</w:t>
            </w:r>
            <w:r>
              <w:t>:     /     /</w:t>
            </w: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  <w:r>
              <w:t>Given Name(s)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0D0734" w:rsidRDefault="00B60BCB" w:rsidP="009832CE">
            <w:pPr>
              <w:pStyle w:val="BodyText"/>
            </w:pPr>
            <w:r>
              <w:t>Given Name(s)</w:t>
            </w: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Default="00B60BCB" w:rsidP="009832CE">
            <w:pPr>
              <w:pStyle w:val="BodyText"/>
            </w:pPr>
            <w:r>
              <w:t>Family Name: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0D0734" w:rsidRDefault="00B60BCB" w:rsidP="009832CE">
            <w:pPr>
              <w:pStyle w:val="BodyText"/>
            </w:pPr>
            <w:r>
              <w:t>Family Name:</w:t>
            </w: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  <w:r>
              <w:t>Address</w:t>
            </w:r>
            <w:r w:rsidRPr="000D0734">
              <w:t>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0D0734" w:rsidRDefault="00B60BCB" w:rsidP="009832CE">
            <w:pPr>
              <w:pStyle w:val="BodyText"/>
            </w:pPr>
            <w:r w:rsidRPr="000D0734">
              <w:t>Address</w:t>
            </w:r>
            <w:r>
              <w:t>:</w:t>
            </w: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  <w:r>
              <w:t xml:space="preserve">Home phone: </w:t>
            </w:r>
            <w:r>
              <w:tab/>
            </w:r>
            <w:r>
              <w:tab/>
              <w:t>Work phone:</w:t>
            </w:r>
            <w:r w:rsidRPr="000D0734">
              <w:t xml:space="preserve">  </w:t>
            </w:r>
          </w:p>
          <w:p w:rsidR="00B60BCB" w:rsidRPr="000D0734" w:rsidRDefault="00B60BCB" w:rsidP="009832CE">
            <w:pPr>
              <w:pStyle w:val="BodyText"/>
            </w:pPr>
            <w:r>
              <w:t>Mobile: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0D0734" w:rsidRDefault="00B60BCB" w:rsidP="009832CE">
            <w:pPr>
              <w:pStyle w:val="BodyText"/>
            </w:pPr>
            <w:r>
              <w:t xml:space="preserve">Home phone: </w:t>
            </w:r>
            <w:r>
              <w:tab/>
            </w:r>
            <w:r>
              <w:tab/>
              <w:t>Work phone:</w:t>
            </w:r>
            <w:r w:rsidRPr="000D0734">
              <w:t xml:space="preserve">  </w:t>
            </w:r>
          </w:p>
          <w:p w:rsidR="00B60BCB" w:rsidRPr="000D0734" w:rsidRDefault="00B60BCB" w:rsidP="009832CE">
            <w:pPr>
              <w:pStyle w:val="BodyText"/>
            </w:pPr>
            <w:r>
              <w:t>Mobile:</w:t>
            </w:r>
            <w:r>
              <w:tab/>
            </w:r>
            <w:r>
              <w:tab/>
            </w:r>
            <w:r>
              <w:tab/>
            </w: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  <w:r w:rsidRPr="000D0734">
              <w:t>Email</w:t>
            </w:r>
            <w:r>
              <w:t>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0D0734" w:rsidRDefault="00B60BCB" w:rsidP="009832CE">
            <w:pPr>
              <w:pStyle w:val="BodyText"/>
            </w:pPr>
            <w:r w:rsidRPr="000D0734">
              <w:t>Email</w:t>
            </w:r>
            <w:r>
              <w:t>:</w:t>
            </w: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Pr="000D0734" w:rsidRDefault="00B60BCB" w:rsidP="009832CE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  <w:r w:rsidRPr="000D0734">
              <w:t>Occupation</w:t>
            </w:r>
            <w:r>
              <w:t>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0D0734" w:rsidRDefault="00B60BCB" w:rsidP="009832CE">
            <w:pPr>
              <w:pStyle w:val="BodyText"/>
            </w:pPr>
            <w:r w:rsidRPr="000D0734">
              <w:t>Occupation</w:t>
            </w:r>
            <w:r>
              <w:t>:</w:t>
            </w: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</w:tr>
      <w:tr w:rsidR="00B60BCB" w:rsidRPr="000D0734">
        <w:tc>
          <w:tcPr>
            <w:tcW w:w="4706" w:type="dxa"/>
            <w:tcBorders>
              <w:right w:val="nil"/>
            </w:tcBorders>
          </w:tcPr>
          <w:p w:rsidR="00B60BCB" w:rsidRDefault="006A2E14" w:rsidP="009832CE">
            <w:pPr>
              <w:pStyle w:val="Body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B60BCB">
              <w:t xml:space="preserve"> </w:t>
            </w:r>
            <w:r w:rsidR="00B60BCB" w:rsidRPr="0085485E">
              <w:t>Full time</w:t>
            </w:r>
            <w:r w:rsidR="00B60BCB"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B60BCB">
              <w:t xml:space="preserve"> </w:t>
            </w:r>
            <w:r w:rsidR="00B60BCB" w:rsidRPr="0085485E">
              <w:t>Part time</w:t>
            </w:r>
            <w:r w:rsidR="00B60BCB" w:rsidRPr="0085485E"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B60BCB">
              <w:t xml:space="preserve"> </w:t>
            </w:r>
            <w:r w:rsidR="00B60BCB" w:rsidRPr="0085485E">
              <w:t>Casual</w:t>
            </w:r>
          </w:p>
          <w:p w:rsidR="00B60BCB" w:rsidRPr="000D0734" w:rsidRDefault="006A2E14" w:rsidP="009832CE">
            <w:pPr>
              <w:pStyle w:val="Body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B60BCB">
              <w:t xml:space="preserve"> </w:t>
            </w:r>
            <w:r w:rsidR="00B60BCB" w:rsidRPr="0085485E">
              <w:t>On Leave</w:t>
            </w:r>
            <w:r w:rsidR="00B60BCB" w:rsidRPr="0085485E"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B60BCB">
              <w:t xml:space="preserve"> </w:t>
            </w:r>
            <w:r w:rsidR="00B60BCB" w:rsidRPr="0085485E">
              <w:t>Studying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0BCB" w:rsidRPr="000D0734" w:rsidRDefault="00B60BCB" w:rsidP="009832CE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:rsidR="00B60BCB" w:rsidRDefault="006A2E14" w:rsidP="009832CE">
            <w:pPr>
              <w:pStyle w:val="Body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>
              <w:t xml:space="preserve"> </w:t>
            </w:r>
            <w:r w:rsidR="00B60BCB" w:rsidRPr="0085485E">
              <w:t>Full time</w:t>
            </w:r>
            <w:r w:rsidR="00B60BCB"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>
              <w:t xml:space="preserve"> </w:t>
            </w:r>
            <w:r w:rsidR="00B60BCB" w:rsidRPr="0085485E">
              <w:t>Part time</w:t>
            </w:r>
            <w:r w:rsidR="00B60BCB" w:rsidRPr="0085485E"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>
              <w:t xml:space="preserve"> </w:t>
            </w:r>
            <w:r w:rsidR="00B60BCB" w:rsidRPr="0085485E">
              <w:t>Casual</w:t>
            </w:r>
          </w:p>
          <w:p w:rsidR="00B60BCB" w:rsidRPr="000D0734" w:rsidRDefault="006A2E14" w:rsidP="009832CE">
            <w:pPr>
              <w:pStyle w:val="Body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>
              <w:t xml:space="preserve"> </w:t>
            </w:r>
            <w:r w:rsidR="00B60BCB" w:rsidRPr="0085485E">
              <w:t>On Leave</w:t>
            </w:r>
            <w:r w:rsidR="00B60BCB" w:rsidRPr="0085485E"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>
              <w:t xml:space="preserve"> </w:t>
            </w:r>
            <w:r w:rsidR="00B60BCB" w:rsidRPr="0085485E">
              <w:t>Studying</w:t>
            </w:r>
          </w:p>
        </w:tc>
      </w:tr>
    </w:tbl>
    <w:p w:rsidR="00B60BCB" w:rsidRDefault="00B60BCB"/>
    <w:p w:rsidR="00B60BCB" w:rsidRDefault="00B60BCB"/>
    <w:p w:rsidR="00CB2632" w:rsidRDefault="006A2E14"/>
    <w:p w:rsidR="00CB2632" w:rsidRDefault="006A2E14"/>
    <w:p w:rsidR="00B60BCB" w:rsidRDefault="00B60BCB"/>
    <w:p w:rsidR="00B60BCB" w:rsidRDefault="00B60BCB"/>
    <w:p w:rsidR="00B60BCB" w:rsidRDefault="00B60BCB"/>
    <w:p w:rsidR="00CB2632" w:rsidRDefault="006A2E14" w:rsidP="00CB2632">
      <w:r>
        <w:lastRenderedPageBreak/>
        <w:t>From 1 January 2016 ‘No jab, No Play’ &amp; ‘No Jab No Pay’ legislation has been passed and all children need to be fully immunised:  Fact sheets available:</w:t>
      </w:r>
    </w:p>
    <w:p w:rsidR="00CB2632" w:rsidRPr="00EB351F" w:rsidRDefault="006A2E14" w:rsidP="00CB2632">
      <w:pPr>
        <w:rPr>
          <w:u w:val="single"/>
        </w:rPr>
      </w:pPr>
      <w:r w:rsidRPr="00EB351F">
        <w:rPr>
          <w:u w:val="single"/>
        </w:rPr>
        <w:t>http</w:t>
      </w:r>
      <w:r w:rsidRPr="00EB351F">
        <w:rPr>
          <w:u w:val="single"/>
        </w:rPr>
        <w:t>://www.health.vic.gov.au/immunisation/factshhets/no-jab-no-play.htm</w:t>
      </w:r>
    </w:p>
    <w:p w:rsidR="00CB2632" w:rsidRDefault="006A2E14" w:rsidP="00CB2632">
      <w:pPr>
        <w:widowControl w:val="0"/>
        <w:tabs>
          <w:tab w:val="clear" w:pos="1276"/>
        </w:tabs>
        <w:autoSpaceDE w:val="0"/>
        <w:autoSpaceDN w:val="0"/>
        <w:adjustRightInd w:val="0"/>
        <w:spacing w:after="0"/>
        <w:rPr>
          <w:rFonts w:ascii="Helvetica" w:eastAsiaTheme="minorHAnsi" w:hAnsi="Helvetica" w:cs="Helvetica"/>
          <w:b/>
          <w:bCs/>
          <w:color w:val="343434"/>
          <w:szCs w:val="26"/>
          <w:lang w:val="en-US"/>
        </w:rPr>
      </w:pPr>
    </w:p>
    <w:p w:rsidR="00CB2632" w:rsidRPr="00CB2632" w:rsidRDefault="006A2E14" w:rsidP="00CB2632">
      <w:pPr>
        <w:widowControl w:val="0"/>
        <w:tabs>
          <w:tab w:val="clear" w:pos="1276"/>
        </w:tabs>
        <w:autoSpaceDE w:val="0"/>
        <w:autoSpaceDN w:val="0"/>
        <w:adjustRightInd w:val="0"/>
        <w:spacing w:after="0"/>
        <w:rPr>
          <w:rFonts w:ascii="Helvetica" w:eastAsiaTheme="minorHAnsi" w:hAnsi="Helvetica" w:cs="Helvetica"/>
          <w:color w:val="343434"/>
          <w:szCs w:val="26"/>
          <w:lang w:val="en-US"/>
        </w:rPr>
      </w:pPr>
      <w:r w:rsidRPr="00CB2632">
        <w:rPr>
          <w:rFonts w:ascii="Helvetica" w:eastAsiaTheme="minorHAnsi" w:hAnsi="Helvetica" w:cs="Helvetica"/>
          <w:b/>
          <w:bCs/>
          <w:color w:val="343434"/>
          <w:szCs w:val="26"/>
          <w:lang w:val="en-US"/>
        </w:rPr>
        <w:t>Offer of Place</w:t>
      </w:r>
    </w:p>
    <w:p w:rsidR="00CB2632" w:rsidRPr="00CB2632" w:rsidRDefault="006A2E14" w:rsidP="00CB2632">
      <w:pPr>
        <w:widowControl w:val="0"/>
        <w:tabs>
          <w:tab w:val="clear" w:pos="1276"/>
        </w:tabs>
        <w:autoSpaceDE w:val="0"/>
        <w:autoSpaceDN w:val="0"/>
        <w:adjustRightInd w:val="0"/>
        <w:spacing w:after="0"/>
        <w:rPr>
          <w:rFonts w:ascii="Helvetica" w:eastAsiaTheme="minorHAnsi" w:hAnsi="Helvetica" w:cs="Helvetica"/>
          <w:color w:val="343434"/>
          <w:szCs w:val="26"/>
          <w:lang w:val="en-US"/>
        </w:rPr>
      </w:pPr>
      <w:r w:rsidRPr="00CB2632">
        <w:rPr>
          <w:rFonts w:ascii="Helvetica" w:eastAsiaTheme="minorHAnsi" w:hAnsi="Helvetica" w:cs="Helvetica"/>
          <w:color w:val="343434"/>
          <w:szCs w:val="26"/>
          <w:lang w:val="en-US"/>
        </w:rPr>
        <w:t>'Offers of Place' are forwarded to each successful applicant between July and August of the year prior to entry.</w:t>
      </w:r>
    </w:p>
    <w:p w:rsidR="00CB2632" w:rsidRPr="00CB2632" w:rsidRDefault="006A2E14" w:rsidP="00CB2632">
      <w:pPr>
        <w:widowControl w:val="0"/>
        <w:tabs>
          <w:tab w:val="clear" w:pos="1276"/>
        </w:tabs>
        <w:autoSpaceDE w:val="0"/>
        <w:autoSpaceDN w:val="0"/>
        <w:adjustRightInd w:val="0"/>
        <w:spacing w:after="0"/>
        <w:rPr>
          <w:rFonts w:ascii="Helvetica" w:eastAsiaTheme="minorHAnsi" w:hAnsi="Helvetica" w:cs="Helvetica"/>
          <w:color w:val="343434"/>
          <w:szCs w:val="26"/>
          <w:lang w:val="en-US"/>
        </w:rPr>
      </w:pPr>
      <w:r w:rsidRPr="00CB2632">
        <w:rPr>
          <w:rFonts w:ascii="Helvetica" w:eastAsiaTheme="minorHAnsi" w:hAnsi="Helvetica" w:cs="Helvetica"/>
          <w:color w:val="343434"/>
          <w:szCs w:val="26"/>
          <w:lang w:val="en-US"/>
        </w:rPr>
        <w:t> </w:t>
      </w:r>
    </w:p>
    <w:p w:rsidR="00CB2632" w:rsidRPr="00CB2632" w:rsidRDefault="006A2E14" w:rsidP="00CB2632">
      <w:pPr>
        <w:widowControl w:val="0"/>
        <w:tabs>
          <w:tab w:val="clear" w:pos="1276"/>
        </w:tabs>
        <w:autoSpaceDE w:val="0"/>
        <w:autoSpaceDN w:val="0"/>
        <w:adjustRightInd w:val="0"/>
        <w:spacing w:after="0"/>
        <w:rPr>
          <w:rFonts w:ascii="Helvetica" w:eastAsiaTheme="minorHAnsi" w:hAnsi="Helvetica" w:cs="Helvetica"/>
          <w:color w:val="343434"/>
          <w:szCs w:val="26"/>
          <w:lang w:val="en-US"/>
        </w:rPr>
      </w:pPr>
      <w:r w:rsidRPr="00CB2632">
        <w:rPr>
          <w:rFonts w:ascii="Helvetica" w:eastAsiaTheme="minorHAnsi" w:hAnsi="Helvetica" w:cs="Helvetica"/>
          <w:b/>
          <w:bCs/>
          <w:color w:val="343434"/>
          <w:szCs w:val="26"/>
          <w:lang w:val="en-US"/>
        </w:rPr>
        <w:t>Priority of Entry</w:t>
      </w:r>
    </w:p>
    <w:p w:rsidR="00CB2632" w:rsidRPr="00CB2632" w:rsidRDefault="006A2E14" w:rsidP="00CB2632">
      <w:pPr>
        <w:widowControl w:val="0"/>
        <w:tabs>
          <w:tab w:val="clear" w:pos="1276"/>
        </w:tabs>
        <w:autoSpaceDE w:val="0"/>
        <w:autoSpaceDN w:val="0"/>
        <w:adjustRightInd w:val="0"/>
        <w:spacing w:after="0"/>
        <w:rPr>
          <w:rFonts w:ascii="Helvetica" w:eastAsiaTheme="minorHAnsi" w:hAnsi="Helvetica" w:cs="Helvetica"/>
          <w:color w:val="343434"/>
          <w:szCs w:val="26"/>
          <w:lang w:val="en-US"/>
        </w:rPr>
      </w:pPr>
      <w:r w:rsidRPr="00CB2632">
        <w:rPr>
          <w:rFonts w:ascii="Helvetica" w:eastAsiaTheme="minorHAnsi" w:hAnsi="Helvetica" w:cs="Helvetica"/>
          <w:color w:val="343434"/>
          <w:szCs w:val="26"/>
          <w:lang w:val="en-US"/>
        </w:rPr>
        <w:t>1. Currently enrolled children</w:t>
      </w:r>
    </w:p>
    <w:p w:rsidR="00CB2632" w:rsidRPr="00CB2632" w:rsidRDefault="003137F1" w:rsidP="00CB2632">
      <w:pPr>
        <w:widowControl w:val="0"/>
        <w:tabs>
          <w:tab w:val="clear" w:pos="1276"/>
        </w:tabs>
        <w:autoSpaceDE w:val="0"/>
        <w:autoSpaceDN w:val="0"/>
        <w:adjustRightInd w:val="0"/>
        <w:spacing w:after="0"/>
        <w:rPr>
          <w:rFonts w:ascii="Helvetica" w:eastAsiaTheme="minorHAnsi" w:hAnsi="Helvetica" w:cs="Helvetica"/>
          <w:color w:val="343434"/>
          <w:szCs w:val="26"/>
          <w:lang w:val="en-US"/>
        </w:rPr>
      </w:pPr>
      <w:r>
        <w:rPr>
          <w:rFonts w:ascii="Helvetica" w:eastAsiaTheme="minorHAnsi" w:hAnsi="Helvetica" w:cs="Helvetica"/>
          <w:color w:val="343434"/>
          <w:szCs w:val="26"/>
          <w:lang w:val="en-US"/>
        </w:rPr>
        <w:t>2</w:t>
      </w:r>
      <w:r w:rsidR="006A2E14" w:rsidRPr="00CB2632">
        <w:rPr>
          <w:rFonts w:ascii="Helvetica" w:eastAsiaTheme="minorHAnsi" w:hAnsi="Helvetica" w:cs="Helvetica"/>
          <w:color w:val="343434"/>
          <w:szCs w:val="26"/>
          <w:lang w:val="en-US"/>
        </w:rPr>
        <w:t>. Siblings of currently and previously enrolled children</w:t>
      </w:r>
    </w:p>
    <w:p w:rsidR="00CB2632" w:rsidRPr="00CB2632" w:rsidRDefault="003137F1" w:rsidP="00CB2632">
      <w:pPr>
        <w:widowControl w:val="0"/>
        <w:tabs>
          <w:tab w:val="clear" w:pos="1276"/>
        </w:tabs>
        <w:autoSpaceDE w:val="0"/>
        <w:autoSpaceDN w:val="0"/>
        <w:adjustRightInd w:val="0"/>
        <w:spacing w:after="0"/>
        <w:rPr>
          <w:rFonts w:ascii="Helvetica" w:eastAsiaTheme="minorHAnsi" w:hAnsi="Helvetica" w:cs="Helvetica"/>
          <w:color w:val="343434"/>
          <w:szCs w:val="26"/>
          <w:lang w:val="en-US"/>
        </w:rPr>
      </w:pPr>
      <w:r>
        <w:rPr>
          <w:rFonts w:ascii="Helvetica" w:eastAsiaTheme="minorHAnsi" w:hAnsi="Helvetica" w:cs="Helvetica"/>
          <w:color w:val="343434"/>
          <w:szCs w:val="26"/>
          <w:lang w:val="en-US"/>
        </w:rPr>
        <w:t>3</w:t>
      </w:r>
      <w:r w:rsidR="006A2E14" w:rsidRPr="00CB2632">
        <w:rPr>
          <w:rFonts w:ascii="Helvetica" w:eastAsiaTheme="minorHAnsi" w:hAnsi="Helvetica" w:cs="Helvetica"/>
          <w:color w:val="343434"/>
          <w:szCs w:val="26"/>
          <w:lang w:val="en-US"/>
        </w:rPr>
        <w:t>. New families</w:t>
      </w:r>
    </w:p>
    <w:p w:rsidR="00CB2632" w:rsidRPr="00CB2632" w:rsidRDefault="006A2E14" w:rsidP="00CB2632">
      <w:pPr>
        <w:widowControl w:val="0"/>
        <w:tabs>
          <w:tab w:val="clear" w:pos="1276"/>
        </w:tabs>
        <w:autoSpaceDE w:val="0"/>
        <w:autoSpaceDN w:val="0"/>
        <w:adjustRightInd w:val="0"/>
        <w:spacing w:after="0"/>
        <w:rPr>
          <w:rFonts w:ascii="Helvetica" w:eastAsiaTheme="minorHAnsi" w:hAnsi="Helvetica" w:cs="Helvetica"/>
          <w:color w:val="343434"/>
          <w:szCs w:val="26"/>
          <w:lang w:val="en-US"/>
        </w:rPr>
      </w:pPr>
      <w:r w:rsidRPr="00CB2632">
        <w:rPr>
          <w:rFonts w:ascii="Helvetica" w:eastAsiaTheme="minorHAnsi" w:hAnsi="Helvetica" w:cs="Helvetica"/>
          <w:color w:val="343434"/>
          <w:szCs w:val="26"/>
          <w:lang w:val="en-US"/>
        </w:rPr>
        <w:t xml:space="preserve">(Priority of Entry is in accordance with the </w:t>
      </w:r>
      <w:r w:rsidRPr="00CB2632">
        <w:rPr>
          <w:rFonts w:ascii="Helvetica" w:eastAsiaTheme="minorHAnsi" w:hAnsi="Helvetica" w:cs="Helvetica"/>
          <w:i/>
          <w:iCs/>
          <w:color w:val="343434"/>
          <w:szCs w:val="26"/>
          <w:lang w:val="en-US"/>
        </w:rPr>
        <w:t>Commonwealth Priority of Access Guidelines)</w:t>
      </w:r>
    </w:p>
    <w:p w:rsidR="00B60BCB" w:rsidRPr="0085485E" w:rsidRDefault="00B60BCB" w:rsidP="00B60BCB"/>
    <w:p w:rsidR="00B60BCB" w:rsidRPr="0085485E" w:rsidRDefault="00B60BCB" w:rsidP="00B60BCB">
      <w:pPr>
        <w:pStyle w:val="Heading1"/>
      </w:pPr>
      <w:r w:rsidRPr="0085485E">
        <w:t xml:space="preserve">Part </w:t>
      </w:r>
      <w:r>
        <w:t>4</w:t>
      </w:r>
      <w:r w:rsidRPr="0085485E">
        <w:t xml:space="preserve">: Application Details </w:t>
      </w:r>
    </w:p>
    <w:p w:rsidR="00B60BCB" w:rsidRPr="0085485E" w:rsidRDefault="00B60BCB" w:rsidP="00B60BCB">
      <w:r w:rsidRPr="0085485E">
        <w:t xml:space="preserve">Please indicate your preference below. </w:t>
      </w:r>
    </w:p>
    <w:tbl>
      <w:tblPr>
        <w:tblStyle w:val="IHK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60BCB">
        <w:tc>
          <w:tcPr>
            <w:tcW w:w="9848" w:type="dxa"/>
          </w:tcPr>
          <w:p w:rsidR="00B60BCB" w:rsidRDefault="006A2E14" w:rsidP="009832CE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>
              <w:t xml:space="preserve"> </w:t>
            </w:r>
            <w:bookmarkStart w:id="7" w:name="_GoBack"/>
            <w:bookmarkEnd w:id="7"/>
            <w:r w:rsidR="00B60BCB">
              <w:t>Three Year Program – Year required:</w:t>
            </w:r>
            <w:r>
              <w:t xml:space="preserve"> __________________________ 2 days only (TBA)</w:t>
            </w:r>
          </w:p>
        </w:tc>
      </w:tr>
      <w:tr w:rsidR="00B60BCB">
        <w:tc>
          <w:tcPr>
            <w:tcW w:w="9848" w:type="dxa"/>
          </w:tcPr>
          <w:p w:rsidR="00B60BCB" w:rsidRDefault="006A2E14" w:rsidP="009832CE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BC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BCB">
              <w:t xml:space="preserve"> Four</w:t>
            </w:r>
            <w:r>
              <w:t xml:space="preserve"> Year Program – Year required:</w:t>
            </w:r>
            <w:r>
              <w:tab/>
            </w:r>
            <w:r w:rsidR="00B60BCB">
              <w:t>Days required:</w:t>
            </w:r>
            <w:r>
              <w:t xml:space="preserve"> ________________________ (TBC)</w:t>
            </w:r>
          </w:p>
        </w:tc>
      </w:tr>
    </w:tbl>
    <w:p w:rsidR="009832CE" w:rsidRDefault="006A2E14" w:rsidP="00B60BCB"/>
    <w:p w:rsidR="00EB351F" w:rsidRDefault="006A2E14" w:rsidP="00B60BCB">
      <w:r>
        <w:t xml:space="preserve">Children </w:t>
      </w:r>
      <w:r>
        <w:t>need to be 3 years old by January the year of enrolment!</w:t>
      </w:r>
    </w:p>
    <w:p w:rsidR="00B60BCB" w:rsidRPr="0085485E" w:rsidRDefault="00B60BCB" w:rsidP="00B60BCB"/>
    <w:p w:rsidR="00B60BCB" w:rsidRPr="0085485E" w:rsidRDefault="00B60BCB" w:rsidP="00B60BCB">
      <w:r w:rsidRPr="0085485E">
        <w:t>All programs offered are subject to yearly review</w:t>
      </w:r>
      <w:r>
        <w:t xml:space="preserve">. </w:t>
      </w:r>
      <w:r w:rsidRPr="0085485E">
        <w:t>We will seek further information from you in the year prior to your child’s intended enrolment regarding your preferences.</w:t>
      </w:r>
    </w:p>
    <w:p w:rsidR="00B60BCB" w:rsidRPr="0085485E" w:rsidRDefault="00B60BCB" w:rsidP="00B60BCB"/>
    <w:p w:rsidR="00B60BCB" w:rsidRPr="0085485E" w:rsidRDefault="00B60BCB" w:rsidP="00B60BCB">
      <w:pPr>
        <w:pStyle w:val="Heading1"/>
      </w:pPr>
      <w:r w:rsidRPr="0085485E">
        <w:t xml:space="preserve">Part </w:t>
      </w:r>
      <w:r>
        <w:t>5</w:t>
      </w:r>
      <w:r w:rsidRPr="0085485E">
        <w:t>: Applicant Declaration</w:t>
      </w:r>
    </w:p>
    <w:p w:rsidR="00B60BCB" w:rsidRPr="000D0734" w:rsidRDefault="00B60BCB" w:rsidP="00B60BCB">
      <w:r w:rsidRPr="0085485E">
        <w:t>I declare that all the information I have provided is true and correct</w:t>
      </w:r>
      <w:r>
        <w:t>.</w:t>
      </w:r>
    </w:p>
    <w:tbl>
      <w:tblPr>
        <w:tblStyle w:val="IHK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60BCB">
        <w:tc>
          <w:tcPr>
            <w:tcW w:w="9848" w:type="dxa"/>
          </w:tcPr>
          <w:p w:rsidR="00B60BCB" w:rsidRPr="000D0734" w:rsidRDefault="00B60BCB" w:rsidP="009832CE">
            <w:pPr>
              <w:pStyle w:val="BodyText"/>
            </w:pPr>
            <w:r w:rsidRPr="0085485E">
              <w:t>Applicant Name (Please print)</w:t>
            </w:r>
            <w:r>
              <w:t>:</w:t>
            </w:r>
            <w:r w:rsidRPr="0085485E">
              <w:t xml:space="preserve">                                </w:t>
            </w:r>
          </w:p>
        </w:tc>
      </w:tr>
      <w:tr w:rsidR="00B60BCB">
        <w:tc>
          <w:tcPr>
            <w:tcW w:w="9848" w:type="dxa"/>
          </w:tcPr>
          <w:p w:rsidR="00B60BCB" w:rsidRPr="000D0734" w:rsidRDefault="00B60BCB" w:rsidP="009832CE"/>
          <w:p w:rsidR="00B60BCB" w:rsidRDefault="00B60BCB" w:rsidP="009832CE">
            <w:r w:rsidRPr="0085485E">
              <w:t xml:space="preserve">Applicant </w:t>
            </w:r>
            <w:r w:rsidRPr="000D0734">
              <w:t>Signature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D0734">
              <w:t>Date</w:t>
            </w:r>
            <w:r>
              <w:t>:     /     /</w:t>
            </w:r>
          </w:p>
        </w:tc>
      </w:tr>
    </w:tbl>
    <w:p w:rsidR="00B60BCB" w:rsidRPr="0085485E" w:rsidRDefault="00B60BCB" w:rsidP="00B60BCB"/>
    <w:p w:rsidR="00B60BCB" w:rsidRPr="0085485E" w:rsidRDefault="00B60BCB" w:rsidP="00B60BCB">
      <w:pPr>
        <w:pStyle w:val="Heading1"/>
      </w:pPr>
      <w:r w:rsidRPr="0085485E">
        <w:t xml:space="preserve">Part </w:t>
      </w:r>
      <w:r>
        <w:t>6</w:t>
      </w:r>
      <w:r w:rsidRPr="0085485E">
        <w:t>: Lodgement Details</w:t>
      </w:r>
    </w:p>
    <w:p w:rsidR="00B60BCB" w:rsidRPr="0085485E" w:rsidRDefault="00B60BCB" w:rsidP="00B60BCB">
      <w:r w:rsidRPr="0085485E">
        <w:t>Lodgement of this form does not guarantee enrolment</w:t>
      </w:r>
      <w:r>
        <w:t xml:space="preserve">. </w:t>
      </w:r>
      <w:r w:rsidRPr="0085485E">
        <w:t>You can lodge the completed application by:</w:t>
      </w:r>
    </w:p>
    <w:tbl>
      <w:tblPr>
        <w:tblStyle w:val="IHK"/>
        <w:tblW w:w="0" w:type="auto"/>
        <w:tblLook w:val="04A0" w:firstRow="1" w:lastRow="0" w:firstColumn="1" w:lastColumn="0" w:noHBand="0" w:noVBand="1"/>
      </w:tblPr>
      <w:tblGrid>
        <w:gridCol w:w="8300"/>
      </w:tblGrid>
      <w:tr w:rsidR="00B60BCB" w:rsidTr="00CB2632">
        <w:tc>
          <w:tcPr>
            <w:tcW w:w="8300" w:type="dxa"/>
          </w:tcPr>
          <w:p w:rsidR="00B60BCB" w:rsidRDefault="00B60BCB" w:rsidP="009832CE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r>
              <w:tab/>
            </w:r>
            <w:r w:rsidR="006A2E14">
              <w:t>sunrise.preschool@gmail.com</w:t>
            </w:r>
          </w:p>
        </w:tc>
      </w:tr>
      <w:tr w:rsidR="00CB2632">
        <w:tc>
          <w:tcPr>
            <w:tcW w:w="8300" w:type="dxa"/>
          </w:tcPr>
          <w:p w:rsidR="00CB2632" w:rsidRDefault="006A2E14" w:rsidP="009832CE">
            <w:pPr>
              <w:pStyle w:val="BodyText"/>
            </w:pPr>
            <w:r>
              <w:t xml:space="preserve">Comments: </w:t>
            </w:r>
          </w:p>
          <w:p w:rsidR="00CB2632" w:rsidRDefault="006A2E14" w:rsidP="009832CE">
            <w:pPr>
              <w:pStyle w:val="BodyText"/>
            </w:pPr>
          </w:p>
          <w:p w:rsidR="000C2974" w:rsidRDefault="006A2E14" w:rsidP="009832CE">
            <w:pPr>
              <w:pStyle w:val="BodyText"/>
            </w:pPr>
          </w:p>
          <w:p w:rsidR="000C2974" w:rsidRDefault="006A2E14" w:rsidP="009832CE">
            <w:pPr>
              <w:pStyle w:val="BodyText"/>
            </w:pPr>
          </w:p>
          <w:p w:rsidR="00CB2632" w:rsidRDefault="006A2E14" w:rsidP="009832CE">
            <w:pPr>
              <w:pStyle w:val="BodyText"/>
            </w:pPr>
          </w:p>
          <w:p w:rsidR="00CB2632" w:rsidRDefault="006A2E14" w:rsidP="009832CE">
            <w:pPr>
              <w:pStyle w:val="BodyText"/>
            </w:pPr>
          </w:p>
          <w:p w:rsidR="00CB2632" w:rsidRDefault="006A2E14" w:rsidP="009832CE">
            <w:pPr>
              <w:pStyle w:val="BodyText"/>
            </w:pPr>
            <w:r>
              <w:t xml:space="preserve">    </w:t>
            </w:r>
          </w:p>
        </w:tc>
      </w:tr>
    </w:tbl>
    <w:p w:rsidR="00B60BCB" w:rsidRPr="000D0734" w:rsidRDefault="00B60BCB" w:rsidP="00EB351F">
      <w:pPr>
        <w:pStyle w:val="Heading1"/>
        <w:rPr>
          <w:rFonts w:cs="Arial"/>
          <w:b w:val="0"/>
        </w:rPr>
      </w:pPr>
    </w:p>
    <w:sectPr w:rsidR="00B60BCB" w:rsidRPr="000D0734" w:rsidSect="003137F1">
      <w:pgSz w:w="11900" w:h="16840"/>
      <w:pgMar w:top="1440" w:right="1080" w:bottom="1440" w:left="1080" w:header="708" w:footer="708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583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8E3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18D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5B23E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7521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788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B88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2AE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FAAA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DE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D682E0"/>
    <w:lvl w:ilvl="0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02A34E9F"/>
    <w:multiLevelType w:val="hybridMultilevel"/>
    <w:tmpl w:val="ED6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5748D8"/>
    <w:multiLevelType w:val="singleLevel"/>
    <w:tmpl w:val="359E63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3">
    <w:nsid w:val="0C886CC9"/>
    <w:multiLevelType w:val="hybridMultilevel"/>
    <w:tmpl w:val="5492C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4D612B"/>
    <w:multiLevelType w:val="hybridMultilevel"/>
    <w:tmpl w:val="06C64394"/>
    <w:lvl w:ilvl="0" w:tplc="359E630C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273722"/>
    <w:multiLevelType w:val="singleLevel"/>
    <w:tmpl w:val="359E63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6">
    <w:nsid w:val="2285743D"/>
    <w:multiLevelType w:val="hybridMultilevel"/>
    <w:tmpl w:val="1A32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C3DF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03A2044"/>
    <w:multiLevelType w:val="singleLevel"/>
    <w:tmpl w:val="359E63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9">
    <w:nsid w:val="4F46055D"/>
    <w:multiLevelType w:val="hybridMultilevel"/>
    <w:tmpl w:val="68AE78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00798"/>
    <w:multiLevelType w:val="hybridMultilevel"/>
    <w:tmpl w:val="F4A4F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24719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6D4F52"/>
    <w:multiLevelType w:val="hybridMultilevel"/>
    <w:tmpl w:val="880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11"/>
  </w:num>
  <w:num w:numId="8">
    <w:abstractNumId w:val="22"/>
  </w:num>
  <w:num w:numId="9">
    <w:abstractNumId w:val="16"/>
  </w:num>
  <w:num w:numId="10">
    <w:abstractNumId w:val="19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60BCB"/>
    <w:rsid w:val="003137F1"/>
    <w:rsid w:val="006A2E14"/>
    <w:rsid w:val="00B60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CB"/>
    <w:pPr>
      <w:tabs>
        <w:tab w:val="left" w:pos="1276"/>
      </w:tabs>
      <w:spacing w:after="60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60BCB"/>
    <w:pPr>
      <w:keepNext/>
      <w:spacing w:before="120" w:after="120"/>
      <w:outlineLvl w:val="0"/>
    </w:pPr>
    <w:rPr>
      <w:b/>
      <w:sz w:val="24"/>
    </w:rPr>
  </w:style>
  <w:style w:type="paragraph" w:styleId="Heading2">
    <w:name w:val="heading 2"/>
    <w:next w:val="Normal"/>
    <w:link w:val="Heading2Char"/>
    <w:unhideWhenUsed/>
    <w:qFormat/>
    <w:rsid w:val="00B60BCB"/>
    <w:pPr>
      <w:spacing w:after="60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BCB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B60BCB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DocumentMap">
    <w:name w:val="Document Map"/>
    <w:basedOn w:val="Normal"/>
    <w:link w:val="DocumentMapChar"/>
    <w:semiHidden/>
    <w:rsid w:val="00B60BC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60BCB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styleId="Footer">
    <w:name w:val="footer"/>
    <w:basedOn w:val="Normal"/>
    <w:link w:val="FooterChar"/>
    <w:rsid w:val="00B60BCB"/>
    <w:pPr>
      <w:tabs>
        <w:tab w:val="center" w:pos="4153"/>
        <w:tab w:val="right" w:pos="8306"/>
      </w:tabs>
    </w:pPr>
    <w:rPr>
      <w:rFonts w:ascii="Lubalin Graph" w:hAnsi="Lubalin Graph"/>
      <w:sz w:val="18"/>
    </w:rPr>
  </w:style>
  <w:style w:type="character" w:customStyle="1" w:styleId="FooterChar">
    <w:name w:val="Footer Char"/>
    <w:basedOn w:val="DefaultParagraphFont"/>
    <w:link w:val="Footer"/>
    <w:rsid w:val="00B60BCB"/>
    <w:rPr>
      <w:rFonts w:ascii="Lubalin Graph" w:eastAsia="Times New Roman" w:hAnsi="Lubalin Graph" w:cs="Times New Roman"/>
      <w:sz w:val="18"/>
      <w:szCs w:val="20"/>
      <w:lang w:val="en-AU"/>
    </w:rPr>
  </w:style>
  <w:style w:type="character" w:styleId="PageNumber">
    <w:name w:val="page number"/>
    <w:basedOn w:val="DefaultParagraphFont"/>
    <w:rsid w:val="00B60BCB"/>
  </w:style>
  <w:style w:type="paragraph" w:styleId="Header">
    <w:name w:val="header"/>
    <w:basedOn w:val="Normal"/>
    <w:link w:val="HeaderChar"/>
    <w:rsid w:val="00B60B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0BCB"/>
    <w:rPr>
      <w:rFonts w:ascii="Arial" w:eastAsia="Times New Roman" w:hAnsi="Arial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B6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0BCB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60B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60BCB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B60BCB"/>
    <w:pPr>
      <w:pBdr>
        <w:top w:val="dotted" w:sz="8" w:space="12" w:color="auto"/>
        <w:bottom w:val="dotted" w:sz="8" w:space="11" w:color="auto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B60BCB"/>
    <w:rPr>
      <w:rFonts w:ascii="Arial" w:eastAsiaTheme="majorEastAsia" w:hAnsi="Arial" w:cstheme="majorBidi"/>
      <w:spacing w:val="5"/>
      <w:kern w:val="28"/>
      <w:sz w:val="28"/>
      <w:szCs w:val="52"/>
      <w:lang w:val="en-AU"/>
    </w:rPr>
  </w:style>
  <w:style w:type="table" w:customStyle="1" w:styleId="IHK">
    <w:name w:val="IHK"/>
    <w:basedOn w:val="TableNormal"/>
    <w:uiPriority w:val="99"/>
    <w:rsid w:val="00B60BCB"/>
    <w:pPr>
      <w:spacing w:after="0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right w:w="0" w:type="dxa"/>
      </w:tblCellMar>
    </w:tblPr>
  </w:style>
  <w:style w:type="table" w:styleId="Table3Deffects1">
    <w:name w:val="Table 3D effects 1"/>
    <w:basedOn w:val="TableNormal"/>
    <w:rsid w:val="00B60BCB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0BCB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B60BCB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styleId="ListBullet">
    <w:name w:val="List Bullet"/>
    <w:basedOn w:val="Normal"/>
    <w:rsid w:val="00B60BCB"/>
    <w:pPr>
      <w:numPr>
        <w:numId w:val="12"/>
      </w:numPr>
      <w:ind w:left="284" w:hanging="284"/>
      <w:contextualSpacing/>
    </w:pPr>
  </w:style>
  <w:style w:type="paragraph" w:styleId="ListBullet2">
    <w:name w:val="List Bullet 2"/>
    <w:basedOn w:val="Normal"/>
    <w:rsid w:val="00B60BCB"/>
    <w:pPr>
      <w:numPr>
        <w:numId w:val="13"/>
      </w:numPr>
      <w:ind w:left="454" w:hanging="170"/>
      <w:contextualSpacing/>
    </w:pPr>
  </w:style>
  <w:style w:type="paragraph" w:styleId="BodyText">
    <w:name w:val="Body Text"/>
    <w:basedOn w:val="Normal"/>
    <w:link w:val="BodyTextChar"/>
    <w:rsid w:val="00B60BCB"/>
    <w:pPr>
      <w:spacing w:before="20" w:after="40"/>
    </w:pPr>
  </w:style>
  <w:style w:type="character" w:customStyle="1" w:styleId="BodyTextChar">
    <w:name w:val="Body Text Char"/>
    <w:basedOn w:val="DefaultParagraphFont"/>
    <w:link w:val="BodyText"/>
    <w:rsid w:val="00B60BCB"/>
    <w:rPr>
      <w:rFonts w:ascii="Arial" w:eastAsia="Times New Roman" w:hAnsi="Arial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B60BCB"/>
    <w:pPr>
      <w:tabs>
        <w:tab w:val="clear" w:pos="1276"/>
        <w:tab w:val="left" w:pos="1418"/>
      </w:tabs>
      <w:ind w:left="1418" w:hanging="1418"/>
    </w:pPr>
  </w:style>
  <w:style w:type="character" w:customStyle="1" w:styleId="BodyTextIndentChar">
    <w:name w:val="Body Text Indent Char"/>
    <w:basedOn w:val="DefaultParagraphFont"/>
    <w:link w:val="BodyTextIndent"/>
    <w:rsid w:val="00B60BCB"/>
    <w:rPr>
      <w:rFonts w:ascii="Arial" w:eastAsia="Times New Roman" w:hAnsi="Arial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Didi</dc:creator>
  <cp:lastModifiedBy>Simon Fitzpatrick Doyle</cp:lastModifiedBy>
  <cp:revision>6</cp:revision>
  <cp:lastPrinted>2015-11-26T00:04:00Z</cp:lastPrinted>
  <dcterms:created xsi:type="dcterms:W3CDTF">2015-11-25T03:55:00Z</dcterms:created>
  <dcterms:modified xsi:type="dcterms:W3CDTF">2015-11-26T00:04:00Z</dcterms:modified>
</cp:coreProperties>
</file>